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8E" w:rsidRDefault="00FC7E8E" w:rsidP="00F66F97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E8E" w:rsidRDefault="00FC7E8E" w:rsidP="00FC7E8E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 w:rsidRPr="00FC7E8E">
        <w:rPr>
          <w:rFonts w:ascii="Times New Roman" w:hAnsi="Times New Roman" w:cs="Times New Roman"/>
          <w:sz w:val="28"/>
          <w:szCs w:val="28"/>
        </w:rPr>
        <w:t>Занятия в бассейне по программе «Золотая рыбка»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окажет</w:t>
      </w:r>
      <w:r w:rsidR="00F66F9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 оздоровительное влияние на организм Вашего ребёнка.  </w:t>
      </w:r>
    </w:p>
    <w:p w:rsidR="00FC7E8E" w:rsidRPr="00B544AF" w:rsidRDefault="00FC7E8E" w:rsidP="00FC7E8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нашем ДОУ направлены</w:t>
      </w:r>
      <w:r w:rsidRPr="00B544AF">
        <w:rPr>
          <w:rFonts w:ascii="Times New Roman" w:hAnsi="Times New Roman" w:cs="Times New Roman"/>
          <w:sz w:val="28"/>
          <w:szCs w:val="28"/>
        </w:rPr>
        <w:t xml:space="preserve"> не просто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544AF">
        <w:rPr>
          <w:rFonts w:ascii="Times New Roman" w:hAnsi="Times New Roman" w:cs="Times New Roman"/>
          <w:sz w:val="28"/>
          <w:szCs w:val="28"/>
        </w:rPr>
        <w:t>обучение детей плаванию, а именно приобщение их к такому виду плавания, как синхронное.</w:t>
      </w:r>
    </w:p>
    <w:p w:rsidR="00FC7E8E" w:rsidRPr="00FC7E8E" w:rsidRDefault="00FC7E8E" w:rsidP="00FC7E8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AF">
        <w:rPr>
          <w:rFonts w:ascii="Times New Roman" w:hAnsi="Times New Roman" w:cs="Times New Roman"/>
          <w:sz w:val="28"/>
          <w:szCs w:val="28"/>
        </w:rPr>
        <w:t>Синхронное плавание – один из видов спорта включающих в себя элементы художественной гимнастики, хореографии и плавания, развивающий гибкость, формирующий правильную осанку.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B544AF">
        <w:rPr>
          <w:rFonts w:ascii="Times New Roman" w:hAnsi="Times New Roman" w:cs="Times New Roman"/>
          <w:sz w:val="28"/>
          <w:szCs w:val="28"/>
        </w:rPr>
        <w:t>синхронном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ab/>
        <w:t>плаванию</w:t>
      </w:r>
      <w:r>
        <w:rPr>
          <w:rFonts w:ascii="Times New Roman" w:hAnsi="Times New Roman" w:cs="Times New Roman"/>
          <w:sz w:val="28"/>
          <w:szCs w:val="28"/>
        </w:rPr>
        <w:tab/>
        <w:t>развивают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правильное </w:t>
      </w:r>
      <w:r w:rsidRPr="00B544AF">
        <w:rPr>
          <w:rFonts w:ascii="Times New Roman" w:hAnsi="Times New Roman" w:cs="Times New Roman"/>
          <w:sz w:val="28"/>
          <w:szCs w:val="28"/>
        </w:rPr>
        <w:t>дыхание, воспитывают чувство красоты и ритма движений, детского коллективизма.</w:t>
      </w:r>
    </w:p>
    <w:p w:rsidR="00F66F97" w:rsidRDefault="00F66F97" w:rsidP="00FC7E8E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 w:rsidRPr="00F66F9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Обратите, пожалуйста, внимание на несколько основных причин, по которым мы рекомендуем Вам </w:t>
      </w:r>
      <w:r w:rsidR="00FC7E8E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посещать 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занятия в бассейне: </w:t>
      </w:r>
    </w:p>
    <w:p w:rsidR="00F66F97" w:rsidRDefault="00FC7E8E" w:rsidP="009F022B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• Посещение бассейна ребенком</w:t>
      </w:r>
      <w:r w:rsidR="00F66F97" w:rsidRPr="00F66F9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 способствует у</w:t>
      </w:r>
      <w:r w:rsidR="00F66F9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креплению его иммун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ной системы, уменьшается частота простудой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, ОРВИ и грипп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.</w:t>
      </w:r>
    </w:p>
    <w:p w:rsidR="00F66F97" w:rsidRDefault="00F66F97" w:rsidP="00FC7E8E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 w:rsidRPr="00F66F9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• Укрепляется опорно-двигательный аппарат, формируется крепкая мышечная система, а это залог здоровья</w:t>
      </w:r>
      <w:r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 Вашего ребенка на долгие годы.</w:t>
      </w:r>
    </w:p>
    <w:p w:rsidR="00F66F97" w:rsidRPr="00F66F97" w:rsidRDefault="00F66F97" w:rsidP="00FC7E8E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 w:rsidRPr="00F66F9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• После занятий плаванием улучшается общий тонус организма, повышается аппетит. Нормализуется время сна и бодрствования. </w:t>
      </w:r>
      <w:proofErr w:type="spellStart"/>
      <w:r w:rsidRPr="00F66F9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Гиперактивные</w:t>
      </w:r>
      <w:proofErr w:type="spellEnd"/>
      <w:r w:rsidRPr="00F66F9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 xml:space="preserve"> дети, накупавшись вдоволь, становятся спокойнее и уравновешеннее.</w:t>
      </w:r>
    </w:p>
    <w:p w:rsidR="00F66F97" w:rsidRDefault="00F66F97" w:rsidP="00FC7E8E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</w:pPr>
      <w:r w:rsidRPr="00F66F97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• Бассейн подарит Вашему ребенку уйму положительных эмоций и отличное настроение на весь день.</w:t>
      </w:r>
    </w:p>
    <w:p w:rsidR="009F022B" w:rsidRPr="009F022B" w:rsidRDefault="009F022B" w:rsidP="009F0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Занятия проводятся один раз в неделю во вторую половину дня.</w:t>
      </w:r>
    </w:p>
    <w:p w:rsidR="009F022B" w:rsidRDefault="009F022B" w:rsidP="009F022B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Набор на участие в занятиях происходит по желанию родителей (законных представителей) обучающихся с последующим заключением договора.</w:t>
      </w:r>
    </w:p>
    <w:p w:rsidR="00F66F97" w:rsidRDefault="00F66F97"/>
    <w:p w:rsidR="00F66F97" w:rsidRDefault="00F66F97"/>
    <w:sectPr w:rsidR="00F66F97" w:rsidSect="0069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F97"/>
    <w:rsid w:val="00043590"/>
    <w:rsid w:val="0069405A"/>
    <w:rsid w:val="006C392F"/>
    <w:rsid w:val="009F022B"/>
    <w:rsid w:val="00D40AF3"/>
    <w:rsid w:val="00F51D6C"/>
    <w:rsid w:val="00F66F97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78726-7B02-40FA-84D3-757CFDD0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F66F97"/>
  </w:style>
  <w:style w:type="character" w:customStyle="1" w:styleId="c24">
    <w:name w:val="c24"/>
    <w:basedOn w:val="a0"/>
    <w:rsid w:val="00F66F97"/>
  </w:style>
  <w:style w:type="paragraph" w:styleId="HTML">
    <w:name w:val="HTML Address"/>
    <w:basedOn w:val="a"/>
    <w:link w:val="HTML0"/>
    <w:uiPriority w:val="99"/>
    <w:semiHidden/>
    <w:unhideWhenUsed/>
    <w:rsid w:val="00F66F9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66F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9F0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1</cp:lastModifiedBy>
  <cp:revision>6</cp:revision>
  <dcterms:created xsi:type="dcterms:W3CDTF">2021-03-21T14:54:00Z</dcterms:created>
  <dcterms:modified xsi:type="dcterms:W3CDTF">2021-03-23T03:23:00Z</dcterms:modified>
</cp:coreProperties>
</file>